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516385" w:rsidR="00B1464B" w:rsidP="504BFF7D" w:rsidRDefault="00B1464B" w14:paraId="41D1273A" wp14:noSpellErr="1" wp14:textId="61EE3085">
      <w:pPr>
        <w:rPr>
          <w:rFonts w:ascii="Times New Roman" w:hAnsi="Times New Roman" w:cs="Times New Roman"/>
          <w:b w:val="1"/>
          <w:bCs w:val="1"/>
          <w:sz w:val="28"/>
          <w:szCs w:val="28"/>
        </w:rPr>
      </w:pPr>
      <w:r w:rsidRPr="504BFF7D" w:rsidR="504BFF7D">
        <w:rPr>
          <w:rFonts w:ascii="Times New Roman" w:hAnsi="Times New Roman" w:cs="Times New Roman"/>
          <w:b w:val="1"/>
          <w:bCs w:val="1"/>
          <w:sz w:val="28"/>
          <w:szCs w:val="28"/>
        </w:rPr>
        <w:t>Заповеди для родителей</w:t>
      </w:r>
    </w:p>
    <w:p xmlns:wp14="http://schemas.microsoft.com/office/word/2010/wordml" w:rsidR="000A18EE" w:rsidP="504BFF7D" w:rsidRDefault="005D10DC" w14:paraId="1C8D7864" wp14:noSpellErr="1" wp14:textId="6DFC02A9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>В разгаре школьные каникулы… У детей больше свободного времени, и</w:t>
      </w:r>
      <w:r w:rsidRPr="504BFF7D" w:rsidR="504BFF7D">
        <w:rPr>
          <w:rFonts w:ascii="Times New Roman" w:hAnsi="Times New Roman" w:cs="Times New Roman"/>
          <w:sz w:val="28"/>
          <w:szCs w:val="28"/>
        </w:rPr>
        <w:t>,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к сожалению, многие попадают в опасные </w:t>
      </w:r>
      <w:r w:rsidRPr="504BFF7D" w:rsidR="504BFF7D">
        <w:rPr>
          <w:rFonts w:ascii="Times New Roman" w:hAnsi="Times New Roman" w:cs="Times New Roman"/>
          <w:sz w:val="28"/>
          <w:szCs w:val="28"/>
        </w:rPr>
        <w:t>«</w:t>
      </w:r>
      <w:r w:rsidRPr="504BFF7D" w:rsidR="504BFF7D">
        <w:rPr>
          <w:rFonts w:ascii="Times New Roman" w:hAnsi="Times New Roman" w:cs="Times New Roman"/>
          <w:sz w:val="28"/>
          <w:szCs w:val="28"/>
        </w:rPr>
        <w:t>приключения». Как показывает практика, уровень детского травматизма  в летний период возрастает. Невозможно все время водить ребенка за руку. Поэтому необходимо своевременно и доходчиво объяснить ему</w:t>
      </w:r>
      <w:r w:rsidRPr="504BFF7D" w:rsidR="504BFF7D">
        <w:rPr>
          <w:rFonts w:ascii="Times New Roman" w:hAnsi="Times New Roman" w:cs="Times New Roman"/>
          <w:sz w:val="28"/>
          <w:szCs w:val="28"/>
        </w:rPr>
        <w:t>,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где, когда и как он может попасть в опасную ситуацию. Несколько ценных рекомендаций дает врач </w:t>
      </w:r>
      <w:r w:rsidRPr="504BFF7D" w:rsidR="504BFF7D">
        <w:rPr>
          <w:rFonts w:ascii="Times New Roman" w:hAnsi="Times New Roman" w:cs="Times New Roman"/>
          <w:sz w:val="28"/>
          <w:szCs w:val="28"/>
        </w:rPr>
        <w:t>о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бластного центра медицинской профилактики </w:t>
      </w:r>
      <w:r w:rsidRPr="504BFF7D" w:rsidR="504BFF7D">
        <w:rPr>
          <w:rFonts w:ascii="Times New Roman" w:hAnsi="Times New Roman" w:cs="Times New Roman"/>
          <w:b w:val="1"/>
          <w:bCs w:val="1"/>
          <w:sz w:val="28"/>
          <w:szCs w:val="28"/>
        </w:rPr>
        <w:t>Ирина Милюкова</w:t>
      </w:r>
      <w:r w:rsidRPr="504BFF7D" w:rsidR="504BFF7D"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:rsidR="001009E2" w:rsidP="504BFF7D" w:rsidRDefault="002760EC" w14:paraId="43DF3AA9" wp14:noSpellErr="1" wp14:textId="42771E43">
      <w:pPr>
        <w:rPr>
          <w:rStyle w:val="c4"/>
          <w:rFonts w:ascii="Times New Roman" w:hAnsi="Times New Roman" w:cs="Times New Roman"/>
          <w:color w:val="000000" w:themeColor="text1" w:themeTint="FF" w:themeShade="FF"/>
          <w:sz w:val="28"/>
          <w:szCs w:val="28"/>
        </w:rPr>
      </w:pPr>
      <w:r w:rsidRPr="504BFF7D" w:rsidR="504BFF7D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П</w:t>
      </w:r>
      <w:r w:rsidRPr="504BFF7D" w:rsidR="504BFF7D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ервая опасность – падение из </w:t>
      </w:r>
      <w:r w:rsidRPr="504BFF7D" w:rsidR="504BFF7D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окна</w:t>
      </w:r>
      <w:r w:rsidRPr="504BFF7D" w:rsidR="504BFF7D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.</w:t>
      </w:r>
      <w:r w:rsidRPr="504BFF7D" w:rsidR="504BFF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Помните, открытые окна и балконы должны быть абсолютно недоступны маленьким детям: устанавливайте надежные ограждения, ограничители на раму, чтобы можно было лишь приоткрывать окно.  </w:t>
      </w:r>
      <w:r w:rsidRPr="504BFF7D" w:rsidR="504BFF7D">
        <w:rPr>
          <w:rFonts w:ascii="Times New Roman" w:hAnsi="Times New Roman" w:cs="Times New Roman"/>
          <w:sz w:val="28"/>
          <w:szCs w:val="28"/>
        </w:rPr>
        <w:t>П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ротивомоскитная сетка создает ложное чувство безопасности, </w:t>
      </w:r>
      <w:r w:rsidRPr="504BFF7D" w:rsidR="504BFF7D">
        <w:rPr>
          <w:rStyle w:val="c4"/>
          <w:rFonts w:ascii="Times New Roman" w:hAnsi="Times New Roman" w:cs="Times New Roman"/>
          <w:color w:val="000000" w:themeColor="text1" w:themeTint="FF" w:themeShade="FF"/>
          <w:sz w:val="28"/>
          <w:szCs w:val="28"/>
        </w:rPr>
        <w:t xml:space="preserve">на них ребенок опирается, и в результате может выпасть вместе с сеткой. 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Не ставьте поблизости стулья или другую мебель, </w:t>
      </w:r>
      <w:r w:rsidRPr="504BFF7D" w:rsidR="504BFF7D">
        <w:rPr>
          <w:rStyle w:val="c4"/>
          <w:rFonts w:ascii="Times New Roman" w:hAnsi="Times New Roman" w:cs="Times New Roman"/>
          <w:color w:val="000000" w:themeColor="text1" w:themeTint="FF" w:themeShade="FF"/>
          <w:sz w:val="28"/>
          <w:szCs w:val="28"/>
        </w:rPr>
        <w:t xml:space="preserve">чтобы малыш не мог взобраться на подоконник. А вообще старайтесь не оставлять маленьких детей без присмотра. </w:t>
      </w:r>
    </w:p>
    <w:p xmlns:wp14="http://schemas.microsoft.com/office/word/2010/wordml" w:rsidR="00FA2A5A" w:rsidP="504BFF7D" w:rsidRDefault="00FA2A5A" w14:paraId="0AD912C6" wp14:textId="05892BCF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Лето – пора велосипедов, роликов, скейтбордов, </w:t>
      </w:r>
      <w:proofErr w:type="spellStart"/>
      <w:r w:rsidRPr="504BFF7D" w:rsidR="504BFF7D">
        <w:rPr>
          <w:rFonts w:ascii="Times New Roman" w:hAnsi="Times New Roman" w:cs="Times New Roman"/>
          <w:sz w:val="28"/>
          <w:szCs w:val="28"/>
          <w:u w:val="none"/>
        </w:rPr>
        <w:t>гироскутеров</w:t>
      </w:r>
      <w:proofErr w:type="spellEnd"/>
      <w:r w:rsidRPr="504BFF7D" w:rsidR="504BFF7D">
        <w:rPr>
          <w:rFonts w:ascii="Times New Roman" w:hAnsi="Times New Roman" w:cs="Times New Roman"/>
          <w:sz w:val="28"/>
          <w:szCs w:val="28"/>
        </w:rPr>
        <w:t xml:space="preserve"> и других новомодных устройств. Они могут принести как удовольствие, так и травму. Здесь следует помнить об использовании защитной экипировки, соблюдении техники безопасности</w:t>
      </w:r>
      <w:r w:rsidRPr="504BFF7D" w:rsidR="504BFF7D">
        <w:rPr>
          <w:rFonts w:ascii="Times New Roman" w:hAnsi="Times New Roman" w:cs="Times New Roman"/>
          <w:sz w:val="28"/>
          <w:szCs w:val="28"/>
        </w:rPr>
        <w:t>. О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бъясните ребенку, что кататься можно только на специальной площадке вдали от автодорог.  </w:t>
      </w:r>
    </w:p>
    <w:p xmlns:wp14="http://schemas.microsoft.com/office/word/2010/wordml" w:rsidRPr="00AF52CE" w:rsidR="0048409E" w:rsidP="504BFF7D" w:rsidRDefault="00F822CF" w14:paraId="58AF448D" wp14:noSpellErr="1" wp14:textId="673E037C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Немало травм получает </w:t>
      </w:r>
      <w:r w:rsidRPr="504BFF7D" w:rsidR="504BFF7D">
        <w:rPr>
          <w:rFonts w:ascii="Times New Roman" w:hAnsi="Times New Roman" w:cs="Times New Roman"/>
          <w:sz w:val="28"/>
          <w:szCs w:val="28"/>
        </w:rPr>
        <w:t>детвора на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</w:t>
      </w:r>
      <w:r w:rsidRPr="504BFF7D" w:rsidR="504BFF7D">
        <w:rPr>
          <w:rFonts w:ascii="Times New Roman" w:hAnsi="Times New Roman" w:cs="Times New Roman"/>
          <w:sz w:val="28"/>
          <w:szCs w:val="28"/>
          <w:u w:val="none"/>
        </w:rPr>
        <w:t>качелях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: качаются до головокружения, спрыгивают на ходу. Серьезную травму можно получить от удара качелями.  Поэтому рядом с катающимися детьми должны быть взрослые. Не допускайте детей до самых опасных качелей – «тарзанки». </w:t>
      </w:r>
    </w:p>
    <w:p xmlns:wp14="http://schemas.microsoft.com/office/word/2010/wordml" w:rsidR="0048409E" w:rsidP="504BFF7D" w:rsidRDefault="00F822CF" w14:paraId="5CD8D312" wp14:noSpellErr="1" wp14:textId="232337E9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>Еще одна опасность – костры</w:t>
      </w:r>
      <w:r w:rsidRPr="504BFF7D" w:rsidR="504BFF7D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которые дети любят разжигать летом на даче, у реки (даже когда бывают с родителями). </w:t>
      </w:r>
      <w:r w:rsidRPr="504BFF7D" w:rsidR="504BFF7D">
        <w:rPr>
          <w:rFonts w:ascii="Times New Roman" w:hAnsi="Times New Roman" w:cs="Times New Roman"/>
          <w:sz w:val="28"/>
          <w:szCs w:val="28"/>
        </w:rPr>
        <w:t>Б</w:t>
      </w:r>
      <w:r w:rsidRPr="504BFF7D" w:rsidR="504BFF7D">
        <w:rPr>
          <w:rFonts w:ascii="Times New Roman" w:hAnsi="Times New Roman" w:cs="Times New Roman"/>
          <w:sz w:val="28"/>
          <w:szCs w:val="28"/>
        </w:rPr>
        <w:t>росают в огонь лампочки, куски шифера, найденные баллончики из-под аэрозолей – все это не только горит, но и взрывается.</w:t>
      </w:r>
    </w:p>
    <w:p xmlns:wp14="http://schemas.microsoft.com/office/word/2010/wordml" w:rsidR="00F822CF" w:rsidP="504BFF7D" w:rsidRDefault="00F822CF" w14:paraId="47C2A6DD" wp14:noSpellErr="1" wp14:textId="2DA970CD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>Летом дети устремляются на речку. Зачастую вместе со взрослыми</w:t>
      </w:r>
      <w:r w:rsidRPr="504BFF7D" w:rsidR="504BFF7D">
        <w:rPr>
          <w:rFonts w:ascii="Times New Roman" w:hAnsi="Times New Roman" w:cs="Times New Roman"/>
          <w:sz w:val="28"/>
          <w:szCs w:val="28"/>
        </w:rPr>
        <w:t>, о</w:t>
      </w:r>
      <w:r w:rsidRPr="504BFF7D" w:rsidR="504BFF7D">
        <w:rPr>
          <w:rFonts w:ascii="Times New Roman" w:hAnsi="Times New Roman" w:cs="Times New Roman"/>
          <w:sz w:val="28"/>
          <w:szCs w:val="28"/>
        </w:rPr>
        <w:t>днако на пикниках подвыпившие родители могут не уследить за тем, как дети оказываются в воде и</w:t>
      </w:r>
      <w:r w:rsidRPr="504BFF7D" w:rsidR="504BFF7D">
        <w:rPr>
          <w:rFonts w:ascii="Times New Roman" w:hAnsi="Times New Roman" w:cs="Times New Roman"/>
          <w:sz w:val="28"/>
          <w:szCs w:val="28"/>
        </w:rPr>
        <w:t>,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не умеючи плавать</w:t>
      </w:r>
      <w:r w:rsidRPr="504BFF7D" w:rsidR="504BFF7D">
        <w:rPr>
          <w:rFonts w:ascii="Times New Roman" w:hAnsi="Times New Roman" w:cs="Times New Roman"/>
          <w:sz w:val="28"/>
          <w:szCs w:val="28"/>
        </w:rPr>
        <w:t>,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тонут, даже подростки могут быть унесены сильным течением или затянуты водоворотом. </w:t>
      </w:r>
      <w:r w:rsidRPr="504BFF7D" w:rsidR="504BFF7D">
        <w:rPr>
          <w:rFonts w:ascii="Times New Roman" w:hAnsi="Times New Roman" w:cs="Times New Roman"/>
          <w:sz w:val="28"/>
          <w:szCs w:val="28"/>
        </w:rPr>
        <w:t>Главное –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не оставляйте детей без присмотра вблизи водоема, надевайте на них надувной жилет и учите плавать с раннего возраста. </w:t>
      </w:r>
    </w:p>
    <w:p xmlns:wp14="http://schemas.microsoft.com/office/word/2010/wordml" w:rsidR="007B18E6" w:rsidP="504BFF7D" w:rsidRDefault="007B18E6" w14:paraId="138EF901" wp14:noSpellErr="1" wp14:textId="2CDA9EF5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Нередки случаи отравления любопытной детворы ядовитыми растениями: клещевиной, беленой, дурманом. Как результат </w:t>
      </w:r>
      <w:r w:rsidRPr="504BFF7D" w:rsidR="504BFF7D">
        <w:rPr>
          <w:rFonts w:ascii="Times New Roman" w:hAnsi="Times New Roman" w:cs="Times New Roman"/>
          <w:sz w:val="28"/>
          <w:szCs w:val="28"/>
        </w:rPr>
        <w:t>–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сильнейшая интоксикация организма. А поедание нескольких семян клещевины может привести даже к летальному исходу. Не высаживайте эти красивые, но опасные растения, а ребенку внушите: не пробовать на вкус то, что ему не знакомо. Отравиться 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малыш 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может и дома, например, уксусной эссенцией (особенно в период консервирования овощей). Храните подобные концентрированные жидкости, а также лекарства в недоступном для детей месте. </w:t>
      </w:r>
    </w:p>
    <w:p xmlns:wp14="http://schemas.microsoft.com/office/word/2010/wordml" w:rsidR="007E2F40" w:rsidP="504BFF7D" w:rsidRDefault="007E2F40" w14:paraId="49F498D7" wp14:noSpellErr="1" wp14:textId="2C88E1F3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Нередко дети страдают от укусов собак. Они начинают играть с псом без всяких предосторожностей </w:t>
      </w:r>
      <w:r w:rsidRPr="504BFF7D" w:rsidR="504BFF7D">
        <w:rPr>
          <w:rFonts w:ascii="Times New Roman" w:hAnsi="Times New Roman" w:cs="Times New Roman"/>
          <w:sz w:val="28"/>
          <w:szCs w:val="28"/>
        </w:rPr>
        <w:t>–</w:t>
      </w:r>
      <w:r w:rsidRPr="504BFF7D" w:rsidR="504BFF7D">
        <w:rPr>
          <w:rFonts w:ascii="Times New Roman" w:hAnsi="Times New Roman" w:cs="Times New Roman"/>
          <w:sz w:val="28"/>
          <w:szCs w:val="28"/>
        </w:rPr>
        <w:t xml:space="preserve"> таскают за хвост, садятся на него, как на коня, лезут к нему, когда животное ест, и собака отвечает агрессией.  Обязательно объясните ребенку, как вести себя с четвероногим другом, а в случае укуса нужно обратиться в травмпункт, ведь пес может быть заражен бешенством.</w:t>
      </w:r>
    </w:p>
    <w:p xmlns:wp14="http://schemas.microsoft.com/office/word/2010/wordml" w:rsidRPr="00987D74" w:rsidR="009C6CC9" w:rsidP="504BFF7D" w:rsidRDefault="00986556" w14:paraId="20E9775A" wp14:textId="478CC594">
      <w:pPr>
        <w:rPr>
          <w:rFonts w:ascii="Times New Roman" w:hAnsi="Times New Roman" w:cs="Times New Roman"/>
          <w:sz w:val="28"/>
          <w:szCs w:val="28"/>
        </w:rPr>
      </w:pPr>
      <w:r w:rsidRPr="504BFF7D" w:rsidR="504BFF7D">
        <w:rPr>
          <w:rFonts w:ascii="Times New Roman" w:hAnsi="Times New Roman" w:cs="Times New Roman"/>
          <w:sz w:val="28"/>
          <w:szCs w:val="28"/>
        </w:rPr>
        <w:t xml:space="preserve">Зачастую виновниками детских травм бывают сами родители. Неисправные домашние электроприборы, розетки, не выключенные утюги, щипцы для завивки волос, даже плохо закрепленная картина – все это может стать причиной страданий детей. Помните про ребячью любознательность. Безусловно, всего не предусмотреть, но многие опасные ситуации можно предотвратить. Попробуйте рассказывать ребенку в игровой и наглядной форме о правилах безопасного поведения, чтобы они не остались для него </w:t>
      </w:r>
      <w:r w:rsidRPr="504BFF7D" w:rsidR="504BFF7D">
        <w:rPr>
          <w:rFonts w:ascii="Times New Roman" w:hAnsi="Times New Roman" w:cs="Times New Roman"/>
          <w:color w:val="000000" w:themeColor="text1" w:themeTint="FF" w:themeShade="FF"/>
          <w:sz w:val="28"/>
          <w:szCs w:val="28"/>
        </w:rPr>
        <w:t>пустыми наставлениями. </w:t>
      </w:r>
      <w:bookmarkStart w:name="_GoBack" w:id="0"/>
      <w:bookmarkEnd w:id="0"/>
    </w:p>
    <w:p w:rsidR="504BFF7D" w:rsidP="504BFF7D" w:rsidRDefault="504BFF7D" w14:paraId="7557B858" w14:textId="7056B07B">
      <w:pPr>
        <w:pStyle w:val="a"/>
        <w:jc w:val="right"/>
      </w:pPr>
      <w:r w:rsidRPr="504BFF7D" w:rsidR="504BFF7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 xml:space="preserve">Материал подготовлен областным центром </w:t>
      </w:r>
      <w:proofErr w:type="spellStart"/>
      <w:r w:rsidRPr="504BFF7D" w:rsidR="504BFF7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медпрофилактики</w:t>
      </w:r>
      <w:proofErr w:type="spellEnd"/>
      <w:r w:rsidRPr="504BFF7D" w:rsidR="504BFF7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 xml:space="preserve"> </w:t>
      </w:r>
      <w:r>
        <w:br/>
      </w:r>
      <w:r w:rsidRPr="504BFF7D" w:rsidR="504BFF7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в рамках акции «Эстафета здоровья».</w:t>
      </w:r>
    </w:p>
    <w:sectPr w:rsidRPr="00987D74" w:rsidR="009C6CC9" w:rsidSect="00B63842">
      <w:footerReference w:type="default" r:id="rId6"/>
      <w:pgSz w:w="11906" w:h="16838" w:orient="portrait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F70712" w:rsidP="00195787" w:rsidRDefault="00F70712" w14:paraId="0A37501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70712" w:rsidP="00195787" w:rsidRDefault="00F70712" w14:paraId="5DAB6C7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3360"/>
      <w:placeholder>
        <w:docPart w:val="DefaultPlaceholder_1081868574"/>
      </w:placeholder>
    </w:sdtPr>
    <w:sdtContent>
      <w:p xmlns:wp14="http://schemas.microsoft.com/office/word/2010/wordml" w:rsidR="001009E2" w:rsidRDefault="00E55EDE" w14:paraId="2903CBC8" wp14:textId="7777777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xmlns:wp14="http://schemas.microsoft.com/office/word/2010/wordml" w:rsidR="001009E2" w:rsidRDefault="001009E2" w14:paraId="672A6659" wp14:textId="777777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F70712" w:rsidP="00195787" w:rsidRDefault="00F70712" w14:paraId="02EB37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70712" w:rsidP="00195787" w:rsidRDefault="00F70712" w14:paraId="6A05A809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26E"/>
    <w:rsid w:val="00037BAF"/>
    <w:rsid w:val="000A18EE"/>
    <w:rsid w:val="001009E2"/>
    <w:rsid w:val="00195787"/>
    <w:rsid w:val="00234933"/>
    <w:rsid w:val="00271BE5"/>
    <w:rsid w:val="002760EC"/>
    <w:rsid w:val="00330978"/>
    <w:rsid w:val="003D7B8B"/>
    <w:rsid w:val="00435B82"/>
    <w:rsid w:val="0048409E"/>
    <w:rsid w:val="0049105E"/>
    <w:rsid w:val="004E1BD8"/>
    <w:rsid w:val="00516385"/>
    <w:rsid w:val="005345EA"/>
    <w:rsid w:val="0058232E"/>
    <w:rsid w:val="005D10DC"/>
    <w:rsid w:val="0066214F"/>
    <w:rsid w:val="006D7C4F"/>
    <w:rsid w:val="006E2404"/>
    <w:rsid w:val="007B18E6"/>
    <w:rsid w:val="007E2DB0"/>
    <w:rsid w:val="007E2F40"/>
    <w:rsid w:val="00861F5C"/>
    <w:rsid w:val="00864204"/>
    <w:rsid w:val="00986556"/>
    <w:rsid w:val="00987D74"/>
    <w:rsid w:val="009C6CC9"/>
    <w:rsid w:val="009D5817"/>
    <w:rsid w:val="00A131F4"/>
    <w:rsid w:val="00A90AAC"/>
    <w:rsid w:val="00B1464B"/>
    <w:rsid w:val="00B63842"/>
    <w:rsid w:val="00B65028"/>
    <w:rsid w:val="00BD1257"/>
    <w:rsid w:val="00BF626E"/>
    <w:rsid w:val="00C33403"/>
    <w:rsid w:val="00DC4616"/>
    <w:rsid w:val="00E55EDE"/>
    <w:rsid w:val="00EB778C"/>
    <w:rsid w:val="00ED52B5"/>
    <w:rsid w:val="00EE784A"/>
    <w:rsid w:val="00F6184B"/>
    <w:rsid w:val="00F62F7E"/>
    <w:rsid w:val="00F70712"/>
    <w:rsid w:val="00F74CA4"/>
    <w:rsid w:val="00F822CF"/>
    <w:rsid w:val="00FA2A5A"/>
    <w:rsid w:val="504BF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E8BB9"/>
  <w15:docId w15:val="{C8A0B45D-B681-465E-AA92-7178E11D42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BF626E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626E"/>
    <w:pPr>
      <w:tabs>
        <w:tab w:val="center" w:pos="4677"/>
        <w:tab w:val="right" w:pos="9355"/>
      </w:tabs>
      <w:spacing w:after="0" w:line="240" w:lineRule="auto"/>
    </w:pPr>
  </w:style>
  <w:style w:type="character" w:styleId="a4" w:customStyle="1">
    <w:name w:val="Нижний колонтитул Знак"/>
    <w:basedOn w:val="a0"/>
    <w:link w:val="a3"/>
    <w:uiPriority w:val="99"/>
    <w:rsid w:val="00BF626E"/>
  </w:style>
  <w:style w:type="paragraph" w:styleId="a5">
    <w:name w:val="Balloon Text"/>
    <w:basedOn w:val="a"/>
    <w:link w:val="a6"/>
    <w:uiPriority w:val="99"/>
    <w:semiHidden/>
    <w:unhideWhenUsed/>
    <w:rsid w:val="00BF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/>
    <w:rsid w:val="00BF626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A18EE"/>
    <w:rPr>
      <w:color w:val="0000FF" w:themeColor="hyperlink"/>
      <w:u w:val="single"/>
    </w:rPr>
  </w:style>
  <w:style w:type="paragraph" w:styleId="c0" w:customStyle="1">
    <w:name w:val="c0"/>
    <w:basedOn w:val="a"/>
    <w:rsid w:val="00FA2A5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4" w:customStyle="1">
    <w:name w:val="c4"/>
    <w:basedOn w:val="a0"/>
    <w:rsid w:val="00FA2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glossaryDocument" Target="/word/glossary/document.xml" Id="R9ddb78d584b14026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83cb0-4a8f-4cdd-968e-d5d79f1e294f}"/>
      </w:docPartPr>
      <w:docPartBody>
        <w:p w14:paraId="41B6E19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Пользователь Windows</dc:creator>
  <lastModifiedBy>yaEri</lastModifiedBy>
  <revision>4</revision>
  <dcterms:created xsi:type="dcterms:W3CDTF">2018-06-14T07:07:00.0000000Z</dcterms:created>
  <dcterms:modified xsi:type="dcterms:W3CDTF">2019-02-27T10:17:37.8563111Z</dcterms:modified>
</coreProperties>
</file>